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322" w:rsidRPr="00CC1DE6" w:rsidRDefault="00406322" w:rsidP="00406322">
      <w:pPr>
        <w:jc w:val="left"/>
        <w:rPr>
          <w:rFonts w:ascii="宋体" w:hAnsi="宋体" w:hint="eastAsia"/>
          <w:b/>
          <w:sz w:val="28"/>
          <w:szCs w:val="28"/>
        </w:rPr>
      </w:pPr>
      <w:r w:rsidRPr="00CC1DE6">
        <w:rPr>
          <w:rFonts w:ascii="宋体" w:hAnsi="宋体" w:hint="eastAsia"/>
          <w:b/>
          <w:sz w:val="28"/>
          <w:szCs w:val="28"/>
        </w:rPr>
        <w:t>附件一：</w:t>
      </w:r>
    </w:p>
    <w:p w:rsidR="00406322" w:rsidRPr="00CC1DE6" w:rsidRDefault="00406322" w:rsidP="00406322">
      <w:pPr>
        <w:jc w:val="left"/>
        <w:rPr>
          <w:rFonts w:ascii="黑体" w:eastAsia="黑体" w:hint="eastAsia"/>
          <w:sz w:val="24"/>
        </w:rPr>
      </w:pPr>
    </w:p>
    <w:p w:rsidR="00406322" w:rsidRPr="00CC1DE6" w:rsidRDefault="00406322" w:rsidP="00406322">
      <w:pPr>
        <w:jc w:val="center"/>
        <w:rPr>
          <w:rFonts w:ascii="黑体" w:eastAsia="黑体" w:hint="eastAsia"/>
          <w:sz w:val="28"/>
          <w:szCs w:val="28"/>
        </w:rPr>
      </w:pPr>
      <w:r w:rsidRPr="00CC1DE6">
        <w:rPr>
          <w:rFonts w:ascii="黑体" w:eastAsia="黑体" w:hint="eastAsia"/>
          <w:sz w:val="28"/>
          <w:szCs w:val="28"/>
        </w:rPr>
        <w:t>第四期自贸区课题题目汇总</w:t>
      </w:r>
    </w:p>
    <w:p w:rsidR="00406322" w:rsidRPr="00CC1DE6" w:rsidRDefault="00406322" w:rsidP="00406322">
      <w:pPr>
        <w:rPr>
          <w:rFonts w:ascii="仿宋_GB2312" w:eastAsia="仿宋_GB2312" w:hint="eastAsia"/>
          <w:sz w:val="28"/>
          <w:szCs w:val="28"/>
        </w:rPr>
      </w:pPr>
    </w:p>
    <w:p w:rsidR="00406322" w:rsidRPr="00CC1DE6" w:rsidRDefault="00406322" w:rsidP="00406322">
      <w:pPr>
        <w:rPr>
          <w:rFonts w:ascii="仿宋_GB2312" w:eastAsia="仿宋_GB2312" w:hint="eastAsia"/>
          <w:sz w:val="28"/>
          <w:szCs w:val="28"/>
        </w:rPr>
      </w:pPr>
      <w:r w:rsidRPr="00CC1DE6">
        <w:rPr>
          <w:rFonts w:ascii="仿宋_GB2312" w:eastAsia="仿宋_GB2312" w:hint="eastAsia"/>
          <w:sz w:val="28"/>
          <w:szCs w:val="28"/>
        </w:rPr>
        <w:t>1、跨境电子商务纠纷解决模式研究</w:t>
      </w:r>
    </w:p>
    <w:p w:rsidR="00406322" w:rsidRPr="00CC1DE6" w:rsidRDefault="00406322" w:rsidP="00406322">
      <w:pPr>
        <w:rPr>
          <w:rFonts w:ascii="仿宋_GB2312" w:eastAsia="仿宋_GB2312" w:hint="eastAsia"/>
          <w:sz w:val="28"/>
          <w:szCs w:val="28"/>
        </w:rPr>
      </w:pPr>
      <w:r w:rsidRPr="00CC1DE6">
        <w:rPr>
          <w:rFonts w:ascii="仿宋_GB2312" w:eastAsia="仿宋_GB2312" w:hint="eastAsia"/>
          <w:sz w:val="28"/>
          <w:szCs w:val="28"/>
        </w:rPr>
        <w:t>2、自贸区商事争端解决机制研究</w:t>
      </w:r>
    </w:p>
    <w:p w:rsidR="00406322" w:rsidRPr="00CC1DE6" w:rsidRDefault="00406322" w:rsidP="00406322">
      <w:pPr>
        <w:rPr>
          <w:rFonts w:ascii="仿宋_GB2312" w:eastAsia="仿宋_GB2312" w:hint="eastAsia"/>
          <w:sz w:val="28"/>
          <w:szCs w:val="28"/>
        </w:rPr>
      </w:pPr>
      <w:r w:rsidRPr="00CC1DE6">
        <w:rPr>
          <w:rFonts w:ascii="仿宋_GB2312" w:eastAsia="仿宋_GB2312" w:hint="eastAsia"/>
          <w:sz w:val="28"/>
          <w:szCs w:val="28"/>
        </w:rPr>
        <w:t>3、“一带一路”战略背景下中国自贸区仲裁纠纷解决机制创新研究</w:t>
      </w:r>
    </w:p>
    <w:p w:rsidR="00406322" w:rsidRPr="00CC1DE6" w:rsidRDefault="00406322" w:rsidP="00406322">
      <w:pPr>
        <w:rPr>
          <w:rFonts w:ascii="仿宋_GB2312" w:eastAsia="仿宋_GB2312" w:hint="eastAsia"/>
          <w:sz w:val="28"/>
          <w:szCs w:val="28"/>
        </w:rPr>
      </w:pPr>
      <w:r w:rsidRPr="00CC1DE6">
        <w:rPr>
          <w:rFonts w:ascii="仿宋_GB2312" w:eastAsia="仿宋_GB2312" w:hint="eastAsia"/>
          <w:sz w:val="28"/>
          <w:szCs w:val="28"/>
        </w:rPr>
        <w:t>4、自贸区国际商事仲裁中的临时措施执行问题研究</w:t>
      </w:r>
    </w:p>
    <w:p w:rsidR="00406322" w:rsidRPr="00CC1DE6" w:rsidRDefault="00406322" w:rsidP="00406322">
      <w:pPr>
        <w:rPr>
          <w:rFonts w:ascii="仿宋_GB2312" w:eastAsia="仿宋_GB2312" w:hint="eastAsia"/>
          <w:sz w:val="28"/>
          <w:szCs w:val="28"/>
        </w:rPr>
      </w:pPr>
      <w:r w:rsidRPr="00CC1DE6">
        <w:rPr>
          <w:rFonts w:ascii="仿宋_GB2312" w:eastAsia="仿宋_GB2312" w:hint="eastAsia"/>
          <w:sz w:val="28"/>
          <w:szCs w:val="28"/>
        </w:rPr>
        <w:t>5、自贸区建立临时仲裁制度研究</w:t>
      </w:r>
    </w:p>
    <w:p w:rsidR="00406322" w:rsidRPr="00CC1DE6" w:rsidRDefault="00406322" w:rsidP="00406322">
      <w:pPr>
        <w:rPr>
          <w:rFonts w:ascii="仿宋_GB2312" w:eastAsia="仿宋_GB2312" w:hint="eastAsia"/>
          <w:sz w:val="28"/>
          <w:szCs w:val="28"/>
        </w:rPr>
      </w:pPr>
      <w:r w:rsidRPr="00CC1DE6">
        <w:rPr>
          <w:rFonts w:ascii="仿宋_GB2312" w:eastAsia="仿宋_GB2312" w:hint="eastAsia"/>
          <w:sz w:val="28"/>
          <w:szCs w:val="28"/>
        </w:rPr>
        <w:t>6、</w:t>
      </w:r>
      <w:proofErr w:type="gramStart"/>
      <w:r w:rsidRPr="00CC1DE6">
        <w:rPr>
          <w:rFonts w:ascii="仿宋_GB2312" w:eastAsia="仿宋_GB2312" w:hint="eastAsia"/>
          <w:sz w:val="28"/>
          <w:szCs w:val="28"/>
        </w:rPr>
        <w:t>涉自贸区案件</w:t>
      </w:r>
      <w:proofErr w:type="gramEnd"/>
      <w:r w:rsidRPr="00CC1DE6">
        <w:rPr>
          <w:rFonts w:ascii="仿宋_GB2312" w:eastAsia="仿宋_GB2312" w:hint="eastAsia"/>
          <w:sz w:val="28"/>
          <w:szCs w:val="28"/>
        </w:rPr>
        <w:t>外国法查明的实证研究</w:t>
      </w:r>
    </w:p>
    <w:p w:rsidR="00406322" w:rsidRPr="00CC1DE6" w:rsidRDefault="00406322" w:rsidP="00406322">
      <w:pPr>
        <w:rPr>
          <w:rFonts w:ascii="仿宋_GB2312" w:eastAsia="仿宋_GB2312" w:hint="eastAsia"/>
          <w:sz w:val="28"/>
          <w:szCs w:val="28"/>
        </w:rPr>
      </w:pPr>
      <w:r w:rsidRPr="00CC1DE6">
        <w:rPr>
          <w:rFonts w:ascii="仿宋_GB2312" w:eastAsia="仿宋_GB2312" w:hint="eastAsia"/>
          <w:sz w:val="28"/>
          <w:szCs w:val="28"/>
        </w:rPr>
        <w:t>7、自贸区金融创新与法律监管</w:t>
      </w:r>
    </w:p>
    <w:p w:rsidR="00406322" w:rsidRPr="00CC1DE6" w:rsidRDefault="00406322" w:rsidP="00406322">
      <w:pPr>
        <w:rPr>
          <w:rFonts w:ascii="仿宋_GB2312" w:eastAsia="仿宋_GB2312" w:hint="eastAsia"/>
          <w:sz w:val="28"/>
          <w:szCs w:val="28"/>
        </w:rPr>
      </w:pPr>
      <w:r w:rsidRPr="00CC1DE6">
        <w:rPr>
          <w:rFonts w:ascii="仿宋_GB2312" w:eastAsia="仿宋_GB2312" w:hint="eastAsia"/>
          <w:sz w:val="28"/>
          <w:szCs w:val="28"/>
        </w:rPr>
        <w:t>8、自贸区金融消费者隐私权保护机制研究</w:t>
      </w:r>
    </w:p>
    <w:p w:rsidR="00406322" w:rsidRPr="00CC1DE6" w:rsidRDefault="00406322" w:rsidP="00406322">
      <w:pPr>
        <w:rPr>
          <w:rFonts w:ascii="仿宋_GB2312" w:eastAsia="仿宋_GB2312" w:hint="eastAsia"/>
          <w:sz w:val="28"/>
          <w:szCs w:val="28"/>
        </w:rPr>
      </w:pPr>
      <w:r w:rsidRPr="00CC1DE6">
        <w:rPr>
          <w:rFonts w:ascii="仿宋_GB2312" w:eastAsia="仿宋_GB2312" w:hint="eastAsia"/>
          <w:sz w:val="28"/>
          <w:szCs w:val="28"/>
        </w:rPr>
        <w:t>9、上海自贸区离岸金融市场的法律监管研究</w:t>
      </w:r>
    </w:p>
    <w:p w:rsidR="00406322" w:rsidRPr="00CC1DE6" w:rsidRDefault="00406322" w:rsidP="00406322">
      <w:pPr>
        <w:rPr>
          <w:rFonts w:ascii="仿宋_GB2312" w:eastAsia="仿宋_GB2312" w:hint="eastAsia"/>
          <w:sz w:val="28"/>
          <w:szCs w:val="28"/>
        </w:rPr>
      </w:pPr>
      <w:r w:rsidRPr="00CC1DE6">
        <w:rPr>
          <w:rFonts w:ascii="仿宋_GB2312" w:eastAsia="仿宋_GB2312" w:hint="eastAsia"/>
          <w:sz w:val="28"/>
          <w:szCs w:val="28"/>
        </w:rPr>
        <w:t>10、上海自贸</w:t>
      </w:r>
      <w:proofErr w:type="gramStart"/>
      <w:r w:rsidRPr="00CC1DE6">
        <w:rPr>
          <w:rFonts w:ascii="仿宋_GB2312" w:eastAsia="仿宋_GB2312" w:hint="eastAsia"/>
          <w:sz w:val="28"/>
          <w:szCs w:val="28"/>
        </w:rPr>
        <w:t>区资本</w:t>
      </w:r>
      <w:proofErr w:type="gramEnd"/>
      <w:r w:rsidRPr="00CC1DE6">
        <w:rPr>
          <w:rFonts w:ascii="仿宋_GB2312" w:eastAsia="仿宋_GB2312" w:hint="eastAsia"/>
          <w:sz w:val="28"/>
          <w:szCs w:val="28"/>
        </w:rPr>
        <w:t>项目可兑换法律问题研究</w:t>
      </w:r>
    </w:p>
    <w:p w:rsidR="00406322" w:rsidRPr="00CC1DE6" w:rsidRDefault="00406322" w:rsidP="00406322">
      <w:pPr>
        <w:rPr>
          <w:rFonts w:ascii="仿宋_GB2312" w:eastAsia="仿宋_GB2312" w:hint="eastAsia"/>
          <w:sz w:val="28"/>
          <w:szCs w:val="28"/>
        </w:rPr>
      </w:pPr>
      <w:r w:rsidRPr="00CC1DE6">
        <w:rPr>
          <w:rFonts w:ascii="仿宋_GB2312" w:eastAsia="仿宋_GB2312" w:hint="eastAsia"/>
          <w:sz w:val="28"/>
          <w:szCs w:val="28"/>
        </w:rPr>
        <w:t>11、自贸区融资租赁合同出租人的权利保护</w:t>
      </w:r>
    </w:p>
    <w:p w:rsidR="00406322" w:rsidRPr="00CC1DE6" w:rsidRDefault="00406322" w:rsidP="00406322">
      <w:pPr>
        <w:rPr>
          <w:rFonts w:ascii="仿宋_GB2312" w:eastAsia="仿宋_GB2312" w:hint="eastAsia"/>
          <w:sz w:val="28"/>
          <w:szCs w:val="28"/>
        </w:rPr>
      </w:pPr>
      <w:r w:rsidRPr="00CC1DE6">
        <w:rPr>
          <w:rFonts w:ascii="仿宋_GB2312" w:eastAsia="仿宋_GB2312" w:hint="eastAsia"/>
          <w:sz w:val="28"/>
          <w:szCs w:val="28"/>
        </w:rPr>
        <w:t>12、自贸区</w:t>
      </w:r>
      <w:proofErr w:type="gramStart"/>
      <w:r w:rsidRPr="00CC1DE6">
        <w:rPr>
          <w:rFonts w:ascii="仿宋_GB2312" w:eastAsia="仿宋_GB2312" w:hint="eastAsia"/>
          <w:sz w:val="28"/>
          <w:szCs w:val="28"/>
        </w:rPr>
        <w:t>商业保理模式</w:t>
      </w:r>
      <w:proofErr w:type="gramEnd"/>
      <w:r w:rsidRPr="00CC1DE6">
        <w:rPr>
          <w:rFonts w:ascii="仿宋_GB2312" w:eastAsia="仿宋_GB2312" w:hint="eastAsia"/>
          <w:sz w:val="28"/>
          <w:szCs w:val="28"/>
        </w:rPr>
        <w:t>创新与司法保障</w:t>
      </w:r>
    </w:p>
    <w:p w:rsidR="00406322" w:rsidRPr="00CC1DE6" w:rsidRDefault="00406322" w:rsidP="00406322">
      <w:pPr>
        <w:rPr>
          <w:rFonts w:ascii="仿宋_GB2312" w:eastAsia="仿宋_GB2312" w:hint="eastAsia"/>
          <w:sz w:val="28"/>
          <w:szCs w:val="28"/>
        </w:rPr>
      </w:pPr>
      <w:r w:rsidRPr="00CC1DE6">
        <w:rPr>
          <w:rFonts w:ascii="仿宋_GB2312" w:eastAsia="仿宋_GB2312" w:hint="eastAsia"/>
          <w:sz w:val="28"/>
          <w:szCs w:val="28"/>
        </w:rPr>
        <w:t>13、自贸区金融创新与投资者权益保护——以投资者适当性制度为视角</w:t>
      </w:r>
    </w:p>
    <w:p w:rsidR="00406322" w:rsidRPr="00CC1DE6" w:rsidRDefault="00406322" w:rsidP="00406322">
      <w:pPr>
        <w:rPr>
          <w:rFonts w:ascii="仿宋_GB2312" w:eastAsia="仿宋_GB2312" w:hint="eastAsia"/>
          <w:sz w:val="28"/>
          <w:szCs w:val="28"/>
        </w:rPr>
      </w:pPr>
      <w:r w:rsidRPr="00CC1DE6">
        <w:rPr>
          <w:rFonts w:ascii="仿宋_GB2312" w:eastAsia="仿宋_GB2312" w:hint="eastAsia"/>
          <w:sz w:val="28"/>
          <w:szCs w:val="28"/>
        </w:rPr>
        <w:t>14、自贸</w:t>
      </w:r>
      <w:proofErr w:type="gramStart"/>
      <w:r w:rsidRPr="00CC1DE6">
        <w:rPr>
          <w:rFonts w:ascii="仿宋_GB2312" w:eastAsia="仿宋_GB2312" w:hint="eastAsia"/>
          <w:sz w:val="28"/>
          <w:szCs w:val="28"/>
        </w:rPr>
        <w:t>区改革背景下外资</w:t>
      </w:r>
      <w:proofErr w:type="gramEnd"/>
      <w:r w:rsidRPr="00CC1DE6">
        <w:rPr>
          <w:rFonts w:ascii="仿宋_GB2312" w:eastAsia="仿宋_GB2312" w:hint="eastAsia"/>
          <w:sz w:val="28"/>
          <w:szCs w:val="28"/>
        </w:rPr>
        <w:t>股权转让审批制的问题研究</w:t>
      </w:r>
    </w:p>
    <w:p w:rsidR="00406322" w:rsidRPr="00CC1DE6" w:rsidRDefault="00406322" w:rsidP="00406322">
      <w:pPr>
        <w:rPr>
          <w:rFonts w:ascii="仿宋_GB2312" w:eastAsia="仿宋_GB2312" w:hint="eastAsia"/>
          <w:sz w:val="28"/>
          <w:szCs w:val="28"/>
        </w:rPr>
      </w:pPr>
      <w:r w:rsidRPr="00CC1DE6">
        <w:rPr>
          <w:rFonts w:ascii="仿宋_GB2312" w:eastAsia="仿宋_GB2312" w:hint="eastAsia"/>
          <w:sz w:val="28"/>
          <w:szCs w:val="28"/>
        </w:rPr>
        <w:t>15、竞争中立原则在自贸区的合理适用</w:t>
      </w:r>
    </w:p>
    <w:p w:rsidR="00406322" w:rsidRPr="00CC1DE6" w:rsidRDefault="00406322" w:rsidP="00406322">
      <w:pPr>
        <w:rPr>
          <w:rFonts w:ascii="仿宋_GB2312" w:eastAsia="仿宋_GB2312" w:hint="eastAsia"/>
          <w:sz w:val="28"/>
          <w:szCs w:val="28"/>
        </w:rPr>
      </w:pPr>
      <w:r w:rsidRPr="00CC1DE6">
        <w:rPr>
          <w:rFonts w:ascii="仿宋_GB2312" w:eastAsia="仿宋_GB2312" w:hint="eastAsia"/>
          <w:sz w:val="28"/>
          <w:szCs w:val="28"/>
        </w:rPr>
        <w:t>16、自贸区投资便利</w:t>
      </w:r>
      <w:proofErr w:type="gramStart"/>
      <w:r w:rsidRPr="00CC1DE6">
        <w:rPr>
          <w:rFonts w:ascii="仿宋_GB2312" w:eastAsia="仿宋_GB2312" w:hint="eastAsia"/>
          <w:sz w:val="28"/>
          <w:szCs w:val="28"/>
        </w:rPr>
        <w:t>化法律</w:t>
      </w:r>
      <w:proofErr w:type="gramEnd"/>
      <w:r w:rsidRPr="00CC1DE6">
        <w:rPr>
          <w:rFonts w:ascii="仿宋_GB2312" w:eastAsia="仿宋_GB2312" w:hint="eastAsia"/>
          <w:sz w:val="28"/>
          <w:szCs w:val="28"/>
        </w:rPr>
        <w:t>问题研究</w:t>
      </w:r>
    </w:p>
    <w:p w:rsidR="00406322" w:rsidRPr="00CC1DE6" w:rsidRDefault="00406322" w:rsidP="00406322">
      <w:pPr>
        <w:rPr>
          <w:rFonts w:ascii="仿宋_GB2312" w:eastAsia="仿宋_GB2312" w:hint="eastAsia"/>
          <w:sz w:val="28"/>
          <w:szCs w:val="28"/>
        </w:rPr>
      </w:pPr>
      <w:r w:rsidRPr="00CC1DE6">
        <w:rPr>
          <w:rFonts w:ascii="仿宋_GB2312" w:eastAsia="仿宋_GB2312" w:hint="eastAsia"/>
          <w:sz w:val="28"/>
          <w:szCs w:val="28"/>
        </w:rPr>
        <w:t>17、自贸</w:t>
      </w:r>
      <w:proofErr w:type="gramStart"/>
      <w:r w:rsidRPr="00CC1DE6">
        <w:rPr>
          <w:rFonts w:ascii="仿宋_GB2312" w:eastAsia="仿宋_GB2312" w:hint="eastAsia"/>
          <w:sz w:val="28"/>
          <w:szCs w:val="28"/>
        </w:rPr>
        <w:t>区外商</w:t>
      </w:r>
      <w:proofErr w:type="gramEnd"/>
      <w:r w:rsidRPr="00CC1DE6">
        <w:rPr>
          <w:rFonts w:ascii="仿宋_GB2312" w:eastAsia="仿宋_GB2312" w:hint="eastAsia"/>
          <w:sz w:val="28"/>
          <w:szCs w:val="28"/>
        </w:rPr>
        <w:t>投资国家安全审查机制研究</w:t>
      </w:r>
    </w:p>
    <w:p w:rsidR="00406322" w:rsidRPr="00CC1DE6" w:rsidRDefault="00406322" w:rsidP="00406322">
      <w:pPr>
        <w:rPr>
          <w:rFonts w:ascii="仿宋_GB2312" w:eastAsia="仿宋_GB2312" w:hint="eastAsia"/>
          <w:sz w:val="28"/>
          <w:szCs w:val="28"/>
        </w:rPr>
      </w:pPr>
      <w:r w:rsidRPr="00CC1DE6">
        <w:rPr>
          <w:rFonts w:ascii="仿宋_GB2312" w:eastAsia="仿宋_GB2312" w:hint="eastAsia"/>
          <w:sz w:val="28"/>
          <w:szCs w:val="28"/>
        </w:rPr>
        <w:t>18、自贸区财务外包法律问题研究</w:t>
      </w:r>
    </w:p>
    <w:p w:rsidR="00406322" w:rsidRPr="00CC1DE6" w:rsidRDefault="00406322" w:rsidP="00406322">
      <w:pPr>
        <w:rPr>
          <w:rFonts w:ascii="仿宋_GB2312" w:eastAsia="仿宋_GB2312" w:hint="eastAsia"/>
          <w:sz w:val="28"/>
          <w:szCs w:val="28"/>
        </w:rPr>
      </w:pPr>
      <w:r w:rsidRPr="00CC1DE6">
        <w:rPr>
          <w:rFonts w:ascii="仿宋_GB2312" w:eastAsia="仿宋_GB2312" w:hint="eastAsia"/>
          <w:sz w:val="28"/>
          <w:szCs w:val="28"/>
        </w:rPr>
        <w:lastRenderedPageBreak/>
        <w:t>19、自贸区商</w:t>
      </w:r>
      <w:proofErr w:type="gramStart"/>
      <w:r w:rsidRPr="00CC1DE6">
        <w:rPr>
          <w:rFonts w:ascii="仿宋_GB2312" w:eastAsia="仿宋_GB2312" w:hint="eastAsia"/>
          <w:sz w:val="28"/>
          <w:szCs w:val="28"/>
        </w:rPr>
        <w:t>事登记</w:t>
      </w:r>
      <w:proofErr w:type="gramEnd"/>
      <w:r w:rsidRPr="00CC1DE6">
        <w:rPr>
          <w:rFonts w:ascii="仿宋_GB2312" w:eastAsia="仿宋_GB2312" w:hint="eastAsia"/>
          <w:sz w:val="28"/>
          <w:szCs w:val="28"/>
        </w:rPr>
        <w:t>制度改革问题研究</w:t>
      </w:r>
    </w:p>
    <w:p w:rsidR="00406322" w:rsidRPr="00CC1DE6" w:rsidRDefault="00406322" w:rsidP="00406322">
      <w:pPr>
        <w:rPr>
          <w:rFonts w:ascii="仿宋_GB2312" w:eastAsia="仿宋_GB2312" w:hint="eastAsia"/>
          <w:sz w:val="28"/>
          <w:szCs w:val="28"/>
        </w:rPr>
      </w:pPr>
      <w:r w:rsidRPr="00CC1DE6">
        <w:rPr>
          <w:rFonts w:ascii="仿宋_GB2312" w:eastAsia="仿宋_GB2312" w:hint="eastAsia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0</w:t>
      </w:r>
      <w:r w:rsidRPr="00CC1DE6">
        <w:rPr>
          <w:rFonts w:ascii="仿宋_GB2312" w:eastAsia="仿宋_GB2312" w:hint="eastAsia"/>
          <w:sz w:val="28"/>
          <w:szCs w:val="28"/>
        </w:rPr>
        <w:t>、上海自贸区税收征管法律制度创新与立法完善</w:t>
      </w:r>
    </w:p>
    <w:p w:rsidR="00406322" w:rsidRPr="00CC1DE6" w:rsidRDefault="00406322" w:rsidP="00406322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21</w:t>
      </w:r>
      <w:r w:rsidRPr="00CC1DE6">
        <w:rPr>
          <w:rFonts w:ascii="仿宋_GB2312" w:eastAsia="仿宋_GB2312" w:hint="eastAsia"/>
          <w:sz w:val="28"/>
          <w:szCs w:val="28"/>
        </w:rPr>
        <w:t>、自贸区内企业房屋租赁纠纷问题研究</w:t>
      </w:r>
    </w:p>
    <w:p w:rsidR="00406322" w:rsidRPr="00CC1DE6" w:rsidRDefault="00406322" w:rsidP="00406322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22</w:t>
      </w:r>
      <w:r w:rsidRPr="00CC1DE6">
        <w:rPr>
          <w:rFonts w:ascii="仿宋_GB2312" w:eastAsia="仿宋_GB2312" w:hint="eastAsia"/>
          <w:sz w:val="28"/>
          <w:szCs w:val="28"/>
        </w:rPr>
        <w:t>、自贸区负面清单制度改革研究</w:t>
      </w:r>
    </w:p>
    <w:p w:rsidR="00406322" w:rsidRPr="00CC1DE6" w:rsidRDefault="00406322" w:rsidP="00406322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23</w:t>
      </w:r>
      <w:r w:rsidRPr="00CC1DE6">
        <w:rPr>
          <w:rFonts w:ascii="仿宋_GB2312" w:eastAsia="仿宋_GB2312" w:hint="eastAsia"/>
          <w:sz w:val="28"/>
          <w:szCs w:val="28"/>
        </w:rPr>
        <w:t>、</w:t>
      </w:r>
      <w:proofErr w:type="gramStart"/>
      <w:r w:rsidRPr="00CC1DE6">
        <w:rPr>
          <w:rFonts w:ascii="仿宋_GB2312" w:eastAsia="仿宋_GB2312" w:hint="eastAsia"/>
          <w:sz w:val="28"/>
          <w:szCs w:val="28"/>
        </w:rPr>
        <w:t>涉自贸</w:t>
      </w:r>
      <w:proofErr w:type="gramEnd"/>
      <w:r w:rsidRPr="00CC1DE6">
        <w:rPr>
          <w:rFonts w:ascii="仿宋_GB2312" w:eastAsia="仿宋_GB2312" w:hint="eastAsia"/>
          <w:sz w:val="28"/>
          <w:szCs w:val="28"/>
        </w:rPr>
        <w:t>区备案行为的司法审查问题研究</w:t>
      </w:r>
    </w:p>
    <w:p w:rsidR="00406322" w:rsidRPr="00CC1DE6" w:rsidRDefault="00406322" w:rsidP="00406322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24</w:t>
      </w:r>
      <w:r w:rsidRPr="00CC1DE6">
        <w:rPr>
          <w:rFonts w:ascii="仿宋_GB2312" w:eastAsia="仿宋_GB2312" w:hint="eastAsia"/>
          <w:sz w:val="28"/>
          <w:szCs w:val="28"/>
        </w:rPr>
        <w:t>、上海自贸区行政许可制度研究</w:t>
      </w:r>
    </w:p>
    <w:p w:rsidR="00406322" w:rsidRPr="00CC1DE6" w:rsidRDefault="00406322" w:rsidP="00406322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25</w:t>
      </w:r>
      <w:r w:rsidRPr="00CC1DE6">
        <w:rPr>
          <w:rFonts w:ascii="仿宋_GB2312" w:eastAsia="仿宋_GB2312" w:hint="eastAsia"/>
          <w:sz w:val="28"/>
          <w:szCs w:val="28"/>
        </w:rPr>
        <w:t>、自贸区互联网金融的失</w:t>
      </w:r>
      <w:proofErr w:type="gramStart"/>
      <w:r w:rsidRPr="00CC1DE6">
        <w:rPr>
          <w:rFonts w:ascii="仿宋_GB2312" w:eastAsia="仿宋_GB2312" w:hint="eastAsia"/>
          <w:sz w:val="28"/>
          <w:szCs w:val="28"/>
        </w:rPr>
        <w:t>范</w:t>
      </w:r>
      <w:proofErr w:type="gramEnd"/>
      <w:r w:rsidRPr="00CC1DE6">
        <w:rPr>
          <w:rFonts w:ascii="仿宋_GB2312" w:eastAsia="仿宋_GB2312" w:hint="eastAsia"/>
          <w:sz w:val="28"/>
          <w:szCs w:val="28"/>
        </w:rPr>
        <w:t>现象及其刑法规制研究</w:t>
      </w:r>
    </w:p>
    <w:p w:rsidR="00406322" w:rsidRPr="00CC1DE6" w:rsidRDefault="00406322" w:rsidP="00406322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26</w:t>
      </w:r>
      <w:r w:rsidRPr="00CC1DE6">
        <w:rPr>
          <w:rFonts w:ascii="仿宋_GB2312" w:eastAsia="仿宋_GB2312" w:hint="eastAsia"/>
          <w:sz w:val="28"/>
          <w:szCs w:val="28"/>
        </w:rPr>
        <w:t>、自贸区跨境知识产权犯罪问题研究</w:t>
      </w:r>
    </w:p>
    <w:p w:rsidR="00406322" w:rsidRPr="00CC1DE6" w:rsidRDefault="00406322" w:rsidP="00406322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27</w:t>
      </w:r>
      <w:r w:rsidRPr="00CC1DE6">
        <w:rPr>
          <w:rFonts w:ascii="仿宋_GB2312" w:eastAsia="仿宋_GB2312" w:hint="eastAsia"/>
          <w:sz w:val="28"/>
          <w:szCs w:val="28"/>
        </w:rPr>
        <w:t>、自贸区司法文书送法制度问题研究</w:t>
      </w:r>
    </w:p>
    <w:p w:rsidR="00406322" w:rsidRPr="00CC1DE6" w:rsidRDefault="00406322" w:rsidP="00406322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28</w:t>
      </w:r>
      <w:r w:rsidRPr="00CC1DE6">
        <w:rPr>
          <w:rFonts w:ascii="仿宋_GB2312" w:eastAsia="仿宋_GB2312" w:hint="eastAsia"/>
          <w:sz w:val="28"/>
          <w:szCs w:val="28"/>
        </w:rPr>
        <w:t>、自贸区审判程序改革问题研究</w:t>
      </w:r>
    </w:p>
    <w:p w:rsidR="007A31AA" w:rsidRPr="00406322" w:rsidRDefault="007A31AA">
      <w:bookmarkStart w:id="0" w:name="_GoBack"/>
      <w:bookmarkEnd w:id="0"/>
    </w:p>
    <w:sectPr w:rsidR="007A31AA" w:rsidRPr="004063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E31" w:rsidRDefault="00C47E31" w:rsidP="00406322">
      <w:r>
        <w:separator/>
      </w:r>
    </w:p>
  </w:endnote>
  <w:endnote w:type="continuationSeparator" w:id="0">
    <w:p w:rsidR="00C47E31" w:rsidRDefault="00C47E31" w:rsidP="00406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E31" w:rsidRDefault="00C47E31" w:rsidP="00406322">
      <w:r>
        <w:separator/>
      </w:r>
    </w:p>
  </w:footnote>
  <w:footnote w:type="continuationSeparator" w:id="0">
    <w:p w:rsidR="00C47E31" w:rsidRDefault="00C47E31" w:rsidP="004063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B73"/>
    <w:rsid w:val="00406322"/>
    <w:rsid w:val="007A31AA"/>
    <w:rsid w:val="00BD0B73"/>
    <w:rsid w:val="00C4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32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63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63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632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632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32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63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63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632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63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liu</dc:creator>
  <cp:keywords/>
  <dc:description/>
  <cp:lastModifiedBy>yang liu</cp:lastModifiedBy>
  <cp:revision>2</cp:revision>
  <dcterms:created xsi:type="dcterms:W3CDTF">2017-03-17T08:34:00Z</dcterms:created>
  <dcterms:modified xsi:type="dcterms:W3CDTF">2017-03-17T08:35:00Z</dcterms:modified>
</cp:coreProperties>
</file>